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1D7" w:rsidRDefault="00EA61D7" w:rsidP="00F210BA">
      <w:pPr>
        <w:spacing w:after="0" w:line="240" w:lineRule="auto"/>
        <w:jc w:val="center"/>
        <w:rPr>
          <w:rFonts w:ascii="Times New Roman" w:eastAsia="Times New Roman" w:hAnsi="Times New Roman" w:cs="Times New Roman"/>
          <w:b/>
          <w:bCs/>
          <w:i/>
          <w:iCs/>
          <w:sz w:val="28"/>
          <w:szCs w:val="28"/>
          <w:shd w:val="clear" w:color="auto" w:fill="FFFFFF"/>
          <w:lang w:eastAsia="ru-RU"/>
        </w:rPr>
      </w:pPr>
      <w:r>
        <w:rPr>
          <w:rFonts w:ascii="Times New Roman" w:eastAsia="Times New Roman" w:hAnsi="Times New Roman" w:cs="Times New Roman"/>
          <w:b/>
          <w:bCs/>
          <w:i/>
          <w:iCs/>
          <w:sz w:val="28"/>
          <w:szCs w:val="28"/>
          <w:shd w:val="clear" w:color="auto" w:fill="FFFFFF"/>
          <w:lang w:eastAsia="ru-RU"/>
        </w:rPr>
        <w:t>Консультация для родителей (май)</w:t>
      </w:r>
    </w:p>
    <w:p w:rsidR="00662612" w:rsidRPr="00F210BA" w:rsidRDefault="00EA61D7" w:rsidP="00F210BA">
      <w:pPr>
        <w:spacing w:after="0" w:line="240" w:lineRule="auto"/>
        <w:jc w:val="center"/>
        <w:rPr>
          <w:rFonts w:ascii="Calibri" w:eastAsia="Times New Roman" w:hAnsi="Calibri" w:cs="Times New Roman"/>
          <w:sz w:val="28"/>
          <w:szCs w:val="28"/>
          <w:lang w:eastAsia="ru-RU"/>
        </w:rPr>
      </w:pPr>
      <w:r>
        <w:rPr>
          <w:rFonts w:ascii="Times New Roman" w:eastAsia="Times New Roman" w:hAnsi="Times New Roman" w:cs="Times New Roman"/>
          <w:b/>
          <w:bCs/>
          <w:i/>
          <w:iCs/>
          <w:sz w:val="28"/>
          <w:szCs w:val="28"/>
          <w:shd w:val="clear" w:color="auto" w:fill="FFFFFF"/>
          <w:lang w:eastAsia="ru-RU"/>
        </w:rPr>
        <w:t>«</w:t>
      </w:r>
      <w:r w:rsidR="00662612" w:rsidRPr="00F210BA">
        <w:rPr>
          <w:rFonts w:ascii="Times New Roman" w:eastAsia="Times New Roman" w:hAnsi="Times New Roman" w:cs="Times New Roman"/>
          <w:b/>
          <w:bCs/>
          <w:i/>
          <w:iCs/>
          <w:sz w:val="28"/>
          <w:szCs w:val="28"/>
          <w:shd w:val="clear" w:color="auto" w:fill="FFFFFF"/>
          <w:lang w:eastAsia="ru-RU"/>
        </w:rPr>
        <w:t>Летний отдых с пользой для детей</w:t>
      </w:r>
      <w:r>
        <w:rPr>
          <w:rFonts w:ascii="Times New Roman" w:eastAsia="Times New Roman" w:hAnsi="Times New Roman" w:cs="Times New Roman"/>
          <w:b/>
          <w:bCs/>
          <w:i/>
          <w:iCs/>
          <w:sz w:val="28"/>
          <w:szCs w:val="28"/>
          <w:shd w:val="clear" w:color="auto" w:fill="FFFFFF"/>
          <w:lang w:eastAsia="ru-RU"/>
        </w:rPr>
        <w:t>»</w:t>
      </w:r>
    </w:p>
    <w:p w:rsidR="00662612" w:rsidRPr="00F210BA" w:rsidRDefault="00662612" w:rsidP="00F210BA">
      <w:pPr>
        <w:spacing w:after="0" w:line="240" w:lineRule="auto"/>
        <w:jc w:val="both"/>
        <w:rPr>
          <w:rFonts w:ascii="Calibri" w:eastAsia="Times New Roman" w:hAnsi="Calibri" w:cs="Times New Roman"/>
          <w:sz w:val="28"/>
          <w:szCs w:val="28"/>
          <w:lang w:eastAsia="ru-RU"/>
        </w:rPr>
      </w:pPr>
      <w:r w:rsidRPr="00F210BA">
        <w:rPr>
          <w:rFonts w:ascii="Times New Roman" w:eastAsia="Times New Roman" w:hAnsi="Times New Roman" w:cs="Times New Roman"/>
          <w:sz w:val="28"/>
          <w:szCs w:val="28"/>
          <w:shd w:val="clear" w:color="auto" w:fill="FFFFFF"/>
          <w:lang w:eastAsia="ru-RU"/>
        </w:rPr>
        <w:t>Лето не только время путешествий, но и наиболее благоприятная пора для отдыха, закаливания и оздоровления детей. Поэтому очень важно, чтобы родители с наибольшей пользой распорядились этим драгоценным временем.</w:t>
      </w:r>
    </w:p>
    <w:p w:rsidR="00662612" w:rsidRPr="00F210BA" w:rsidRDefault="00662612" w:rsidP="00F210BA">
      <w:pPr>
        <w:spacing w:after="0" w:line="240" w:lineRule="auto"/>
        <w:ind w:firstLine="150"/>
        <w:jc w:val="both"/>
        <w:rPr>
          <w:rFonts w:ascii="Calibri" w:eastAsia="Times New Roman" w:hAnsi="Calibri" w:cs="Times New Roman"/>
          <w:sz w:val="28"/>
          <w:szCs w:val="28"/>
          <w:lang w:eastAsia="ru-RU"/>
        </w:rPr>
      </w:pPr>
      <w:r w:rsidRPr="00F210BA">
        <w:rPr>
          <w:rFonts w:ascii="Times New Roman" w:eastAsia="Times New Roman" w:hAnsi="Times New Roman" w:cs="Times New Roman"/>
          <w:sz w:val="28"/>
          <w:szCs w:val="28"/>
          <w:lang w:eastAsia="ru-RU"/>
        </w:rPr>
        <w:t>Исследованиями отечественных и зарубежных учёных давно установлено, что здоровье человека лишь на 7-8% зависит от успехов здравоохранения и на 50% - от образа жизни.</w:t>
      </w:r>
    </w:p>
    <w:p w:rsidR="00662612" w:rsidRPr="00F210BA" w:rsidRDefault="00662612" w:rsidP="00F210BA">
      <w:pPr>
        <w:spacing w:after="0" w:line="240" w:lineRule="auto"/>
        <w:ind w:firstLine="150"/>
        <w:jc w:val="both"/>
        <w:rPr>
          <w:rFonts w:ascii="Calibri" w:eastAsia="Times New Roman" w:hAnsi="Calibri" w:cs="Times New Roman"/>
          <w:sz w:val="28"/>
          <w:szCs w:val="28"/>
          <w:lang w:eastAsia="ru-RU"/>
        </w:rPr>
      </w:pPr>
      <w:bookmarkStart w:id="0" w:name="h.gjdgxs"/>
      <w:bookmarkEnd w:id="0"/>
      <w:r w:rsidRPr="00F210BA">
        <w:rPr>
          <w:rFonts w:ascii="Times New Roman" w:eastAsia="Times New Roman" w:hAnsi="Times New Roman" w:cs="Times New Roman"/>
          <w:sz w:val="28"/>
          <w:szCs w:val="28"/>
          <w:lang w:eastAsia="ru-RU"/>
        </w:rPr>
        <w:t>Дошкольное детство - самый благоприятный период для выработки правильных привычек, которые в сочетании с обучением дошкольников методам совершенствования и сохранения здоровья приведут к положительным результатам. Проблема оздоровления детей - это целенаправленная работа всего коллектива педагогов и родителей. Поэтому хочется напомнить родителям, что здоровье ребенка в наших с вами руках. Целесообразное использование воздуха, солнца и воды помогает выработать у ребенка приспособительные реакции к меняющимся внешним условиям.</w:t>
      </w:r>
    </w:p>
    <w:p w:rsidR="00662612" w:rsidRPr="00F210BA" w:rsidRDefault="00662612" w:rsidP="00F210BA">
      <w:pPr>
        <w:spacing w:after="0" w:line="240" w:lineRule="auto"/>
        <w:ind w:firstLine="150"/>
        <w:jc w:val="both"/>
        <w:rPr>
          <w:rFonts w:ascii="Calibri" w:eastAsia="Times New Roman" w:hAnsi="Calibri" w:cs="Times New Roman"/>
          <w:sz w:val="28"/>
          <w:szCs w:val="28"/>
          <w:lang w:eastAsia="ru-RU"/>
        </w:rPr>
      </w:pPr>
      <w:r w:rsidRPr="00F210BA">
        <w:rPr>
          <w:rFonts w:ascii="Times New Roman" w:eastAsia="Times New Roman" w:hAnsi="Times New Roman" w:cs="Times New Roman"/>
          <w:b/>
          <w:bCs/>
          <w:sz w:val="28"/>
          <w:szCs w:val="28"/>
          <w:lang w:eastAsia="ru-RU"/>
        </w:rPr>
        <w:t>Воздушные ванны</w:t>
      </w:r>
      <w:r w:rsidRPr="00F210BA">
        <w:rPr>
          <w:rFonts w:ascii="Times New Roman" w:eastAsia="Times New Roman" w:hAnsi="Times New Roman" w:cs="Times New Roman"/>
          <w:sz w:val="28"/>
          <w:szCs w:val="28"/>
          <w:lang w:eastAsia="ru-RU"/>
        </w:rPr>
        <w:t> применяются с целью приучить детей к непосредственному соприкосновению всей поверхности тела с воздухом. При этом</w:t>
      </w:r>
      <w:proofErr w:type="gramStart"/>
      <w:r w:rsidRPr="00F210BA">
        <w:rPr>
          <w:rFonts w:ascii="Times New Roman" w:eastAsia="Times New Roman" w:hAnsi="Times New Roman" w:cs="Times New Roman"/>
          <w:sz w:val="28"/>
          <w:szCs w:val="28"/>
          <w:lang w:eastAsia="ru-RU"/>
        </w:rPr>
        <w:t>,</w:t>
      </w:r>
      <w:proofErr w:type="gramEnd"/>
      <w:r w:rsidRPr="00F210BA">
        <w:rPr>
          <w:rFonts w:ascii="Times New Roman" w:eastAsia="Times New Roman" w:hAnsi="Times New Roman" w:cs="Times New Roman"/>
          <w:sz w:val="28"/>
          <w:szCs w:val="28"/>
          <w:lang w:eastAsia="ru-RU"/>
        </w:rPr>
        <w:t xml:space="preserve"> кроме температуры, имеют значение влажность и движение воздуха.</w:t>
      </w:r>
    </w:p>
    <w:p w:rsidR="00662612" w:rsidRPr="00F210BA" w:rsidRDefault="00662612" w:rsidP="00F210BA">
      <w:pPr>
        <w:spacing w:after="0" w:line="240" w:lineRule="auto"/>
        <w:ind w:firstLine="150"/>
        <w:jc w:val="both"/>
        <w:rPr>
          <w:rFonts w:ascii="Times New Roman" w:eastAsia="Times New Roman" w:hAnsi="Times New Roman" w:cs="Times New Roman"/>
          <w:sz w:val="28"/>
          <w:szCs w:val="28"/>
          <w:lang w:eastAsia="ru-RU"/>
        </w:rPr>
      </w:pPr>
      <w:r w:rsidRPr="00F210BA">
        <w:rPr>
          <w:rFonts w:ascii="Times New Roman" w:eastAsia="Times New Roman" w:hAnsi="Times New Roman" w:cs="Times New Roman"/>
          <w:sz w:val="28"/>
          <w:szCs w:val="28"/>
          <w:lang w:eastAsia="ru-RU"/>
        </w:rPr>
        <w:t xml:space="preserve">В жаркие дни, когда дети весь день ходят только в трусиках, особой необходимости в приеме специальных воздушных ванн нет. Но наше сибирское лето не всегда бывает жарким. И важно использовать прохладные дни для закаливания детского организма. </w:t>
      </w:r>
    </w:p>
    <w:p w:rsidR="00662612" w:rsidRPr="00F210BA" w:rsidRDefault="00662612" w:rsidP="00F210BA">
      <w:pPr>
        <w:spacing w:after="0" w:line="240" w:lineRule="auto"/>
        <w:ind w:firstLine="150"/>
        <w:jc w:val="both"/>
        <w:rPr>
          <w:rFonts w:ascii="Calibri" w:eastAsia="Times New Roman" w:hAnsi="Calibri" w:cs="Times New Roman"/>
          <w:lang w:eastAsia="ru-RU"/>
        </w:rPr>
      </w:pPr>
      <w:r w:rsidRPr="00610B8B">
        <w:rPr>
          <w:rFonts w:ascii="Times New Roman" w:eastAsia="Times New Roman" w:hAnsi="Times New Roman" w:cs="Times New Roman"/>
          <w:color w:val="464646"/>
          <w:sz w:val="28"/>
          <w:szCs w:val="28"/>
          <w:lang w:eastAsia="ru-RU"/>
        </w:rPr>
        <w:t xml:space="preserve"> </w:t>
      </w:r>
      <w:r w:rsidRPr="00F210BA">
        <w:rPr>
          <w:rFonts w:ascii="Times New Roman" w:eastAsia="Times New Roman" w:hAnsi="Times New Roman" w:cs="Times New Roman"/>
          <w:sz w:val="28"/>
          <w:szCs w:val="28"/>
          <w:lang w:eastAsia="ru-RU"/>
        </w:rPr>
        <w:t>Вначале воздушные ванны продолжаются всего 3—4 минуты, постепенно увеличивая их продолжительность, можно довести до часа. Начинать процедуру лучше в тихую погоду при температуре воздуха не ниже 23—24°.</w:t>
      </w:r>
    </w:p>
    <w:p w:rsidR="00662612" w:rsidRPr="00F210BA" w:rsidRDefault="00662612" w:rsidP="00F210BA">
      <w:pPr>
        <w:spacing w:after="0" w:line="240" w:lineRule="auto"/>
        <w:ind w:firstLine="150"/>
        <w:jc w:val="both"/>
        <w:rPr>
          <w:rFonts w:ascii="Calibri" w:eastAsia="Times New Roman" w:hAnsi="Calibri" w:cs="Times New Roman"/>
          <w:lang w:eastAsia="ru-RU"/>
        </w:rPr>
      </w:pPr>
      <w:proofErr w:type="gramStart"/>
      <w:r w:rsidRPr="00F210BA">
        <w:rPr>
          <w:rFonts w:ascii="Times New Roman" w:eastAsia="Times New Roman" w:hAnsi="Times New Roman" w:cs="Times New Roman"/>
          <w:sz w:val="28"/>
          <w:szCs w:val="28"/>
          <w:lang w:eastAsia="ru-RU"/>
        </w:rPr>
        <w:t>Во время воздушных ванн дети должны быть в движении, в прохладные дни надо подбирать более подвижные игры, в теплые — спокойные.</w:t>
      </w:r>
      <w:proofErr w:type="gramEnd"/>
      <w:r w:rsidRPr="00F210BA">
        <w:rPr>
          <w:rFonts w:ascii="Times New Roman" w:eastAsia="Times New Roman" w:hAnsi="Times New Roman" w:cs="Times New Roman"/>
          <w:sz w:val="28"/>
          <w:szCs w:val="28"/>
          <w:lang w:eastAsia="ru-RU"/>
        </w:rPr>
        <w:t xml:space="preserve"> Можно предложить ребенку какое-нибудь интересное задание: бросать и ловить мяч, прокатить деревянный обруч до конца дорожки, обежать 2—3 раза вокруг дерева, беседки и т. п.</w:t>
      </w:r>
    </w:p>
    <w:p w:rsidR="00662612" w:rsidRPr="00F210BA" w:rsidRDefault="00662612" w:rsidP="00F210BA">
      <w:pPr>
        <w:spacing w:after="0" w:line="240" w:lineRule="auto"/>
        <w:ind w:firstLine="150"/>
        <w:jc w:val="both"/>
        <w:rPr>
          <w:rFonts w:ascii="Calibri" w:eastAsia="Times New Roman" w:hAnsi="Calibri" w:cs="Times New Roman"/>
          <w:lang w:eastAsia="ru-RU"/>
        </w:rPr>
      </w:pPr>
      <w:r w:rsidRPr="00F210BA">
        <w:rPr>
          <w:rFonts w:ascii="Times New Roman" w:eastAsia="Times New Roman" w:hAnsi="Times New Roman" w:cs="Times New Roman"/>
          <w:b/>
          <w:bCs/>
          <w:sz w:val="28"/>
          <w:szCs w:val="28"/>
          <w:lang w:eastAsia="ru-RU"/>
        </w:rPr>
        <w:t>Солнечные ванны</w:t>
      </w:r>
      <w:r w:rsidRPr="00F210BA">
        <w:rPr>
          <w:rFonts w:ascii="Times New Roman" w:eastAsia="Times New Roman" w:hAnsi="Times New Roman" w:cs="Times New Roman"/>
          <w:sz w:val="28"/>
          <w:szCs w:val="28"/>
          <w:lang w:eastAsia="ru-RU"/>
        </w:rPr>
        <w:t> оказывают на организм дошкольников общее укрепляющее действие, усиливают обмен веществ, повышают сопротивляемость организма к заболеваниям. В коже под влиянием солнечных лучей образуются вещества, богатые витамином D </w:t>
      </w:r>
      <w:r w:rsidRPr="00F210BA">
        <w:rPr>
          <w:rFonts w:ascii="Times New Roman" w:eastAsia="Times New Roman" w:hAnsi="Times New Roman" w:cs="Times New Roman"/>
          <w:i/>
          <w:iCs/>
          <w:sz w:val="28"/>
          <w:szCs w:val="28"/>
          <w:lang w:eastAsia="ru-RU"/>
        </w:rPr>
        <w:t>(противорахитическим)</w:t>
      </w:r>
      <w:r w:rsidRPr="00F210BA">
        <w:rPr>
          <w:rFonts w:ascii="Times New Roman" w:eastAsia="Times New Roman" w:hAnsi="Times New Roman" w:cs="Times New Roman"/>
          <w:sz w:val="28"/>
          <w:szCs w:val="28"/>
          <w:lang w:eastAsia="ru-RU"/>
        </w:rPr>
        <w:t>, что улучшает усвоение солей, кальция и фосфора, особенно важных для растущего организма. Пребывание на солнце полезно еще потому, что дети привыкают переносить тепловое действие солнечных лучей и чувствуют себя бодро даже в жаркую погоду.</w:t>
      </w:r>
    </w:p>
    <w:p w:rsidR="00662612" w:rsidRPr="00F210BA" w:rsidRDefault="00662612" w:rsidP="00F210BA">
      <w:pPr>
        <w:spacing w:after="0" w:line="240" w:lineRule="auto"/>
        <w:ind w:firstLine="150"/>
        <w:jc w:val="both"/>
        <w:rPr>
          <w:rFonts w:ascii="Calibri" w:eastAsia="Times New Roman" w:hAnsi="Calibri" w:cs="Times New Roman"/>
          <w:lang w:eastAsia="ru-RU"/>
        </w:rPr>
      </w:pPr>
      <w:r w:rsidRPr="00F210BA">
        <w:rPr>
          <w:rFonts w:ascii="Times New Roman" w:eastAsia="Times New Roman" w:hAnsi="Times New Roman" w:cs="Times New Roman"/>
          <w:sz w:val="28"/>
          <w:szCs w:val="28"/>
          <w:lang w:eastAsia="ru-RU"/>
        </w:rPr>
        <w:t xml:space="preserve">Но после продолжительного пребывания на солнце у некоторых детей может появиться слабость, раздражительность, иногда плохой сон. Поэтому необходимо внимательно следить за самочувствием </w:t>
      </w:r>
      <w:proofErr w:type="gramStart"/>
      <w:r w:rsidRPr="00F210BA">
        <w:rPr>
          <w:rFonts w:ascii="Times New Roman" w:eastAsia="Times New Roman" w:hAnsi="Times New Roman" w:cs="Times New Roman"/>
          <w:sz w:val="28"/>
          <w:szCs w:val="28"/>
          <w:lang w:eastAsia="ru-RU"/>
        </w:rPr>
        <w:t>детей</w:t>
      </w:r>
      <w:proofErr w:type="gramEnd"/>
      <w:r w:rsidRPr="00F210BA">
        <w:rPr>
          <w:rFonts w:ascii="Times New Roman" w:eastAsia="Times New Roman" w:hAnsi="Times New Roman" w:cs="Times New Roman"/>
          <w:sz w:val="28"/>
          <w:szCs w:val="28"/>
          <w:lang w:eastAsia="ru-RU"/>
        </w:rPr>
        <w:t xml:space="preserve"> как во время приема солнечной ванны, так и после нее.</w:t>
      </w:r>
    </w:p>
    <w:p w:rsidR="00662612" w:rsidRPr="00F210BA" w:rsidRDefault="00662612" w:rsidP="00F210BA">
      <w:pPr>
        <w:spacing w:after="0" w:line="240" w:lineRule="auto"/>
        <w:ind w:firstLine="150"/>
        <w:jc w:val="both"/>
        <w:rPr>
          <w:rFonts w:ascii="Calibri" w:eastAsia="Times New Roman" w:hAnsi="Calibri" w:cs="Times New Roman"/>
          <w:lang w:eastAsia="ru-RU"/>
        </w:rPr>
      </w:pPr>
      <w:r w:rsidRPr="00F210BA">
        <w:rPr>
          <w:rFonts w:ascii="Times New Roman" w:eastAsia="Times New Roman" w:hAnsi="Times New Roman" w:cs="Times New Roman"/>
          <w:sz w:val="28"/>
          <w:szCs w:val="28"/>
          <w:lang w:eastAsia="ru-RU"/>
        </w:rPr>
        <w:t>Место, выбранное для приема солнечных ванн, должно быть сухое. Ребенок ложится на подстилку так, чтобы тело было освещено солнцем, а голова находилась в тени </w:t>
      </w:r>
      <w:r w:rsidRPr="00F210BA">
        <w:rPr>
          <w:rFonts w:ascii="Times New Roman" w:eastAsia="Times New Roman" w:hAnsi="Times New Roman" w:cs="Times New Roman"/>
          <w:i/>
          <w:iCs/>
          <w:sz w:val="28"/>
          <w:szCs w:val="28"/>
          <w:lang w:eastAsia="ru-RU"/>
        </w:rPr>
        <w:t>(ее можно покрыть панамой)</w:t>
      </w:r>
      <w:r w:rsidRPr="00F210BA">
        <w:rPr>
          <w:rFonts w:ascii="Times New Roman" w:eastAsia="Times New Roman" w:hAnsi="Times New Roman" w:cs="Times New Roman"/>
          <w:sz w:val="28"/>
          <w:szCs w:val="28"/>
          <w:lang w:eastAsia="ru-RU"/>
        </w:rPr>
        <w:t>. Продолжительность процедуры вначале 4 минуты, при этом ребенок меняет положение, подставляя солнцу спину, правый и левый бок, живот. Через каждые 2—3 ванны ко времени облучения прибавляется еще по минуте для каждой стороны тела. Постепенно длительность солнечной ванны можно довести до 25—30 минут. Через 2—3 минуты по окончании солнечной ванны ребенка надо облить водой с температурой 26—28° и устроить на полчаса отдыхать в тени.</w:t>
      </w:r>
    </w:p>
    <w:p w:rsidR="00662612" w:rsidRPr="00F210BA" w:rsidRDefault="00F210BA" w:rsidP="00F210BA">
      <w:pPr>
        <w:spacing w:after="0" w:line="240" w:lineRule="auto"/>
        <w:ind w:firstLine="150"/>
        <w:jc w:val="both"/>
        <w:rPr>
          <w:rFonts w:ascii="Calibri" w:eastAsia="Times New Roman" w:hAnsi="Calibri" w:cs="Times New Roman"/>
          <w:lang w:eastAsia="ru-RU"/>
        </w:rPr>
      </w:pPr>
      <w:r>
        <w:rPr>
          <w:rFonts w:ascii="Times New Roman" w:eastAsia="Times New Roman" w:hAnsi="Times New Roman" w:cs="Times New Roman"/>
          <w:b/>
          <w:bCs/>
          <w:sz w:val="28"/>
          <w:szCs w:val="28"/>
          <w:lang w:eastAsia="ru-RU"/>
        </w:rPr>
        <w:lastRenderedPageBreak/>
        <w:t>Водные процедуры</w:t>
      </w:r>
      <w:r w:rsidR="00662612" w:rsidRPr="00F210BA">
        <w:rPr>
          <w:rFonts w:ascii="Times New Roman" w:eastAsia="Times New Roman" w:hAnsi="Times New Roman" w:cs="Times New Roman"/>
          <w:sz w:val="28"/>
          <w:szCs w:val="28"/>
          <w:lang w:eastAsia="ru-RU"/>
        </w:rPr>
        <w:t> - прекрасное закаливающее средство. Купаться в открытых водоёмах можно начиная с двух лет. Место для купания должно быть неглубоким, ровным, с медленным течением. Прежде чем дать ребёнку возможность самостоятельно войти в воду, необходимо убедиться в том, что в данном месте нет ям, глубокой тины, коряг, острых камней или стекла. В воде вместе с ребёнком обязательно должен находиться взрослый.</w:t>
      </w:r>
    </w:p>
    <w:p w:rsidR="00662612" w:rsidRPr="00F210BA" w:rsidRDefault="00662612" w:rsidP="00F210BA">
      <w:pPr>
        <w:spacing w:after="0" w:line="240" w:lineRule="auto"/>
        <w:jc w:val="both"/>
        <w:rPr>
          <w:rFonts w:ascii="Times New Roman" w:eastAsia="Times New Roman" w:hAnsi="Times New Roman" w:cs="Times New Roman"/>
          <w:sz w:val="28"/>
          <w:szCs w:val="28"/>
          <w:lang w:eastAsia="ru-RU"/>
        </w:rPr>
      </w:pPr>
      <w:r w:rsidRPr="00F210BA">
        <w:rPr>
          <w:rFonts w:ascii="Times New Roman" w:eastAsia="Times New Roman" w:hAnsi="Times New Roman" w:cs="Times New Roman"/>
          <w:sz w:val="28"/>
          <w:szCs w:val="28"/>
          <w:lang w:eastAsia="ru-RU"/>
        </w:rPr>
        <w:t xml:space="preserve">Наступает выходной день. Куда пойти с ребенком? Может на озеро или на детскую площадку? </w:t>
      </w:r>
    </w:p>
    <w:p w:rsidR="00662612" w:rsidRPr="00F210BA" w:rsidRDefault="00662612" w:rsidP="00F210BA">
      <w:pPr>
        <w:spacing w:after="0" w:line="240" w:lineRule="auto"/>
        <w:jc w:val="both"/>
        <w:rPr>
          <w:rFonts w:ascii="Calibri" w:eastAsia="Times New Roman" w:hAnsi="Calibri" w:cs="Arial"/>
          <w:lang w:eastAsia="ru-RU"/>
        </w:rPr>
      </w:pPr>
      <w:r w:rsidRPr="00F210BA">
        <w:rPr>
          <w:rFonts w:ascii="Times New Roman" w:eastAsia="Times New Roman" w:hAnsi="Times New Roman" w:cs="Times New Roman"/>
          <w:sz w:val="28"/>
          <w:szCs w:val="28"/>
          <w:lang w:eastAsia="ru-RU"/>
        </w:rPr>
        <w:t>Помните, уважаемые родители, что совместный с ребенком поход - это совсем не отдых для Вас, это время, полностью посвященное ему, вашему любимому ребенку. Пусть он еще раз удостовериться, что Вы его любите, что живете его интересами.</w:t>
      </w:r>
    </w:p>
    <w:p w:rsidR="00662612" w:rsidRPr="00F210BA" w:rsidRDefault="00662612" w:rsidP="00F210BA">
      <w:pPr>
        <w:spacing w:after="0" w:line="240" w:lineRule="auto"/>
        <w:jc w:val="both"/>
        <w:rPr>
          <w:rFonts w:ascii="Calibri" w:eastAsia="Times New Roman" w:hAnsi="Calibri" w:cs="Arial"/>
          <w:lang w:eastAsia="ru-RU"/>
        </w:rPr>
      </w:pPr>
      <w:r w:rsidRPr="00F210BA">
        <w:rPr>
          <w:rFonts w:ascii="Times New Roman" w:eastAsia="Times New Roman" w:hAnsi="Times New Roman" w:cs="Times New Roman"/>
          <w:sz w:val="28"/>
          <w:szCs w:val="28"/>
          <w:lang w:eastAsia="ru-RU"/>
        </w:rPr>
        <w:t>Посмотрите вокруг глазами ребенк</w:t>
      </w:r>
      <w:proofErr w:type="gramStart"/>
      <w:r w:rsidRPr="00F210BA">
        <w:rPr>
          <w:rFonts w:ascii="Times New Roman" w:eastAsia="Times New Roman" w:hAnsi="Times New Roman" w:cs="Times New Roman"/>
          <w:sz w:val="28"/>
          <w:szCs w:val="28"/>
          <w:lang w:eastAsia="ru-RU"/>
        </w:rPr>
        <w:t>а-</w:t>
      </w:r>
      <w:proofErr w:type="gramEnd"/>
      <w:r w:rsidR="00F210BA">
        <w:rPr>
          <w:rFonts w:ascii="Times New Roman" w:eastAsia="Times New Roman" w:hAnsi="Times New Roman" w:cs="Times New Roman"/>
          <w:sz w:val="28"/>
          <w:szCs w:val="28"/>
          <w:lang w:eastAsia="ru-RU"/>
        </w:rPr>
        <w:t xml:space="preserve"> </w:t>
      </w:r>
      <w:r w:rsidRPr="00F210BA">
        <w:rPr>
          <w:rFonts w:ascii="Times New Roman" w:eastAsia="Times New Roman" w:hAnsi="Times New Roman" w:cs="Times New Roman"/>
          <w:sz w:val="28"/>
          <w:szCs w:val="28"/>
          <w:lang w:eastAsia="ru-RU"/>
        </w:rPr>
        <w:t>сколько интересного в мире! Заинтересовался ваш ребенок чем-то, остановитесь, приглядитесь, постарайтесь смотреть на все его глазами и в то же время оставаться взрослым.</w:t>
      </w:r>
    </w:p>
    <w:p w:rsidR="00662612" w:rsidRPr="00F210BA" w:rsidRDefault="00662612" w:rsidP="00F210BA">
      <w:pPr>
        <w:spacing w:after="0" w:line="240" w:lineRule="auto"/>
        <w:jc w:val="both"/>
        <w:rPr>
          <w:rFonts w:ascii="Calibri" w:eastAsia="Times New Roman" w:hAnsi="Calibri" w:cs="Arial"/>
          <w:lang w:eastAsia="ru-RU"/>
        </w:rPr>
      </w:pPr>
      <w:r w:rsidRPr="00F210BA">
        <w:rPr>
          <w:rFonts w:ascii="Times New Roman" w:eastAsia="Times New Roman" w:hAnsi="Times New Roman" w:cs="Times New Roman"/>
          <w:sz w:val="28"/>
          <w:szCs w:val="28"/>
          <w:lang w:eastAsia="ru-RU"/>
        </w:rPr>
        <w:t>Речь ваша, дорогие родители - эмоциональная и выразительная, должна нести доброе отношение к окружающему, восхищение щедрой красотой природы. В то же время побуждайте ребенка высказываться, думать, сопоставлять, учите анализировать, отвечать на вопросы и задавать их. Ребенок должен чувствовать родительскую сопричастность его интересам. Так формируется доверие к миру, благодарность и огромная любовь к родителям.</w:t>
      </w:r>
    </w:p>
    <w:p w:rsidR="00662612" w:rsidRPr="00F210BA" w:rsidRDefault="00662612" w:rsidP="00F210BA">
      <w:pPr>
        <w:spacing w:after="0" w:line="240" w:lineRule="auto"/>
        <w:jc w:val="both"/>
        <w:rPr>
          <w:rFonts w:ascii="Calibri" w:eastAsia="Times New Roman" w:hAnsi="Calibri" w:cs="Arial"/>
          <w:lang w:eastAsia="ru-RU"/>
        </w:rPr>
      </w:pPr>
      <w:r w:rsidRPr="00F210BA">
        <w:rPr>
          <w:rFonts w:ascii="Times New Roman" w:eastAsia="Times New Roman" w:hAnsi="Times New Roman" w:cs="Times New Roman"/>
          <w:sz w:val="28"/>
          <w:szCs w:val="28"/>
          <w:lang w:eastAsia="ru-RU"/>
        </w:rPr>
        <w:t>В совместных походах, есть все условия для тренировки вашего ребенка в силе, ловкости, смелости. На природе ребенок может бегать</w:t>
      </w:r>
      <w:proofErr w:type="gramStart"/>
      <w:r w:rsidRPr="00F210BA">
        <w:rPr>
          <w:rFonts w:ascii="Times New Roman" w:eastAsia="Times New Roman" w:hAnsi="Times New Roman" w:cs="Times New Roman"/>
          <w:sz w:val="28"/>
          <w:szCs w:val="28"/>
          <w:lang w:eastAsia="ru-RU"/>
        </w:rPr>
        <w:t xml:space="preserve"> ,</w:t>
      </w:r>
      <w:proofErr w:type="gramEnd"/>
      <w:r w:rsidRPr="00F210BA">
        <w:rPr>
          <w:rFonts w:ascii="Times New Roman" w:eastAsia="Times New Roman" w:hAnsi="Times New Roman" w:cs="Times New Roman"/>
          <w:sz w:val="28"/>
          <w:szCs w:val="28"/>
          <w:lang w:eastAsia="ru-RU"/>
        </w:rPr>
        <w:t xml:space="preserve"> прыгать, кидать и ловить, искать и прятаться.</w:t>
      </w:r>
    </w:p>
    <w:p w:rsidR="00662612" w:rsidRPr="00F210BA" w:rsidRDefault="00662612" w:rsidP="00F210BA">
      <w:pPr>
        <w:spacing w:after="0" w:line="240" w:lineRule="auto"/>
        <w:jc w:val="both"/>
        <w:rPr>
          <w:rFonts w:ascii="Calibri" w:eastAsia="Times New Roman" w:hAnsi="Calibri" w:cs="Arial"/>
          <w:lang w:eastAsia="ru-RU"/>
        </w:rPr>
      </w:pPr>
      <w:r w:rsidRPr="00F210BA">
        <w:rPr>
          <w:rFonts w:ascii="Times New Roman" w:eastAsia="Times New Roman" w:hAnsi="Times New Roman" w:cs="Times New Roman"/>
          <w:sz w:val="28"/>
          <w:szCs w:val="28"/>
          <w:lang w:eastAsia="ru-RU"/>
        </w:rPr>
        <w:t>Можно взять с собой на озеро гуашевые краски и порисовать прямо на теле друг друга или раскрасить камушки и шишки.</w:t>
      </w:r>
    </w:p>
    <w:p w:rsidR="00662612" w:rsidRPr="00F210BA" w:rsidRDefault="00662612" w:rsidP="00F210BA">
      <w:pPr>
        <w:spacing w:after="0" w:line="240" w:lineRule="auto"/>
        <w:jc w:val="both"/>
        <w:rPr>
          <w:rFonts w:ascii="Calibri" w:eastAsia="Times New Roman" w:hAnsi="Calibri" w:cs="Arial"/>
          <w:lang w:eastAsia="ru-RU"/>
        </w:rPr>
      </w:pPr>
      <w:r w:rsidRPr="00F210BA">
        <w:rPr>
          <w:rFonts w:ascii="Times New Roman" w:eastAsia="Times New Roman" w:hAnsi="Times New Roman" w:cs="Times New Roman"/>
          <w:sz w:val="28"/>
          <w:szCs w:val="28"/>
          <w:lang w:eastAsia="ru-RU"/>
        </w:rPr>
        <w:t>Вспомните, как проводили интересно время вы, когда были ребенком. Чему вы удивлялись, радовались? Какие открытия совершали во время прогулок? Вспомните ваши любимые игры и поделитесь с ребенком своими воспоминаниями. Поиграйте вместе с ним!</w:t>
      </w:r>
    </w:p>
    <w:p w:rsidR="00662612" w:rsidRPr="00F210BA" w:rsidRDefault="00662612" w:rsidP="00F210BA">
      <w:pPr>
        <w:spacing w:after="0" w:line="240" w:lineRule="auto"/>
        <w:jc w:val="both"/>
        <w:rPr>
          <w:rFonts w:ascii="Times New Roman" w:eastAsia="Times New Roman" w:hAnsi="Times New Roman" w:cs="Times New Roman"/>
          <w:sz w:val="28"/>
          <w:szCs w:val="28"/>
          <w:lang w:eastAsia="ru-RU"/>
        </w:rPr>
      </w:pPr>
      <w:r w:rsidRPr="00F210BA">
        <w:rPr>
          <w:rFonts w:ascii="Times New Roman" w:eastAsia="Times New Roman" w:hAnsi="Times New Roman" w:cs="Times New Roman"/>
          <w:sz w:val="28"/>
          <w:szCs w:val="28"/>
          <w:lang w:eastAsia="ru-RU"/>
        </w:rPr>
        <w:t>Существует много способов, как провести выходной день вместе с ребенком интересно и увлекательно. Родители придумывайте, фантазируйте, и Вы получите массу впечатлений, удовольствий от прогулок с ребенком.</w:t>
      </w:r>
    </w:p>
    <w:p w:rsidR="00662612" w:rsidRPr="00F210BA" w:rsidRDefault="00662612" w:rsidP="00F210BA">
      <w:pPr>
        <w:spacing w:after="0" w:line="240" w:lineRule="auto"/>
        <w:jc w:val="both"/>
        <w:rPr>
          <w:rFonts w:ascii="Times New Roman" w:eastAsia="Times New Roman" w:hAnsi="Times New Roman" w:cs="Times New Roman"/>
          <w:sz w:val="28"/>
          <w:szCs w:val="28"/>
          <w:lang w:eastAsia="ru-RU"/>
        </w:rPr>
      </w:pPr>
      <w:r w:rsidRPr="00F210BA">
        <w:rPr>
          <w:rFonts w:ascii="Times New Roman" w:eastAsia="Times New Roman" w:hAnsi="Times New Roman" w:cs="Times New Roman"/>
          <w:sz w:val="28"/>
          <w:szCs w:val="28"/>
          <w:lang w:eastAsia="ru-RU"/>
        </w:rPr>
        <w:t>Желаю вам приятного лета и крепкого здоровья вам и вашим малышам!</w:t>
      </w:r>
    </w:p>
    <w:p w:rsidR="00662612" w:rsidRDefault="00662612" w:rsidP="00662612">
      <w:pPr>
        <w:spacing w:after="0" w:line="240" w:lineRule="auto"/>
        <w:ind w:left="720"/>
        <w:jc w:val="both"/>
        <w:rPr>
          <w:rFonts w:ascii="Times New Roman" w:eastAsia="Times New Roman" w:hAnsi="Times New Roman" w:cs="Times New Roman"/>
          <w:color w:val="464646"/>
          <w:sz w:val="28"/>
          <w:szCs w:val="28"/>
          <w:lang w:eastAsia="ru-RU"/>
        </w:rPr>
      </w:pPr>
    </w:p>
    <w:p w:rsidR="00662612" w:rsidRPr="005936FB" w:rsidRDefault="00662612" w:rsidP="00662612">
      <w:pPr>
        <w:jc w:val="both"/>
        <w:rPr>
          <w:rFonts w:ascii="Times New Roman" w:hAnsi="Times New Roman" w:cs="Times New Roman"/>
          <w:sz w:val="28"/>
          <w:szCs w:val="28"/>
        </w:rPr>
      </w:pPr>
    </w:p>
    <w:p w:rsidR="00E66622" w:rsidRDefault="00E66622"/>
    <w:sectPr w:rsidR="00E66622" w:rsidSect="00F210BA">
      <w:pgSz w:w="11906" w:h="16838"/>
      <w:pgMar w:top="851" w:right="567"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90A6C"/>
    <w:rsid w:val="00490114"/>
    <w:rsid w:val="0053046B"/>
    <w:rsid w:val="00662612"/>
    <w:rsid w:val="00690A6C"/>
    <w:rsid w:val="006B31EA"/>
    <w:rsid w:val="00E66622"/>
    <w:rsid w:val="00EA61D7"/>
    <w:rsid w:val="00F210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6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6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D91982-A2C6-40EF-A4A7-B5FEF5AA7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811</Words>
  <Characters>4629</Characters>
  <Application>Microsoft Office Word</Application>
  <DocSecurity>0</DocSecurity>
  <Lines>38</Lines>
  <Paragraphs>10</Paragraphs>
  <ScaleCrop>false</ScaleCrop>
  <Company/>
  <LinksUpToDate>false</LinksUpToDate>
  <CharactersWithSpaces>5430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роквг</cp:lastModifiedBy>
  <cp:revision>7</cp:revision>
  <dcterms:created xsi:type="dcterms:W3CDTF">2015-07-23T15:00:00Z</dcterms:created>
  <dcterms:modified xsi:type="dcterms:W3CDTF">2025-05-23T08:24:00Z</dcterms:modified>
</cp:coreProperties>
</file>