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7D" w:rsidRPr="002C477D" w:rsidRDefault="002C477D" w:rsidP="002C4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477D">
        <w:rPr>
          <w:rFonts w:ascii="Times New Roman" w:hAnsi="Times New Roman" w:cs="Times New Roman"/>
          <w:bCs/>
          <w:sz w:val="28"/>
          <w:szCs w:val="28"/>
        </w:rPr>
        <w:t xml:space="preserve">«Чтение – это один из истоков мышления и </w:t>
      </w:r>
    </w:p>
    <w:p w:rsidR="002C477D" w:rsidRPr="002C477D" w:rsidRDefault="002C477D" w:rsidP="002C4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477D">
        <w:rPr>
          <w:rFonts w:ascii="Times New Roman" w:hAnsi="Times New Roman" w:cs="Times New Roman"/>
          <w:bCs/>
          <w:sz w:val="28"/>
          <w:szCs w:val="28"/>
        </w:rPr>
        <w:t xml:space="preserve">умственного развития». </w:t>
      </w:r>
    </w:p>
    <w:p w:rsidR="002C477D" w:rsidRPr="002C477D" w:rsidRDefault="002C477D" w:rsidP="002C4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477D">
        <w:rPr>
          <w:rFonts w:ascii="Times New Roman" w:hAnsi="Times New Roman" w:cs="Times New Roman"/>
          <w:bCs/>
          <w:sz w:val="28"/>
          <w:szCs w:val="28"/>
        </w:rPr>
        <w:t>В.А.Сухомлинский</w:t>
      </w:r>
    </w:p>
    <w:p w:rsidR="002C477D" w:rsidRDefault="002C477D" w:rsidP="002C477D">
      <w:pPr>
        <w:pStyle w:val="a3"/>
        <w:shd w:val="clear" w:color="auto" w:fill="FFFFFF"/>
        <w:spacing w:before="0" w:beforeAutospacing="0" w:after="0" w:afterAutospacing="0"/>
        <w:ind w:left="-567" w:firstLine="709"/>
        <w:jc w:val="right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C477D" w:rsidRPr="002C477D" w:rsidRDefault="002C477D" w:rsidP="002C4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2C47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Николай Николаевич Носов</w:t>
      </w:r>
    </w:p>
    <w:p w:rsidR="002C477D" w:rsidRPr="002C477D" w:rsidRDefault="002C477D" w:rsidP="002C4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2C477D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1400175</wp:posOffset>
            </wp:positionV>
            <wp:extent cx="2040890" cy="180848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477D">
        <w:rPr>
          <w:color w:val="111111"/>
          <w:sz w:val="28"/>
          <w:szCs w:val="28"/>
        </w:rPr>
        <w:t xml:space="preserve"> Умение писать с юмором,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«смешно»</w:t>
      </w:r>
      <w:r w:rsidRPr="002C477D">
        <w:rPr>
          <w:color w:val="111111"/>
          <w:sz w:val="28"/>
          <w:szCs w:val="28"/>
        </w:rPr>
        <w:t xml:space="preserve"> - дар довольно редкий. Писатель </w:t>
      </w:r>
      <w:r w:rsidRPr="002C47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Николай Николаевич Носов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(1908-1976)</w:t>
      </w:r>
      <w:r w:rsidRPr="002C477D">
        <w:rPr>
          <w:color w:val="111111"/>
          <w:sz w:val="28"/>
          <w:szCs w:val="28"/>
        </w:rPr>
        <w:t> щедро наделён этим даром.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«Весёлый талант»</w:t>
      </w:r>
      <w:r w:rsidRPr="002C477D">
        <w:rPr>
          <w:color w:val="111111"/>
          <w:sz w:val="28"/>
          <w:szCs w:val="28"/>
        </w:rPr>
        <w:t>, говорят о нём взрослые, а дети от души смеются, читая о похождениях Незнайки, о мальчишках-фантазёрах, о Бобике, который пришёл в гости к Барбосу.</w:t>
      </w:r>
    </w:p>
    <w:p w:rsidR="002C477D" w:rsidRPr="002C477D" w:rsidRDefault="002C477D" w:rsidP="002C4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2C47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Николай Николаевич Носов</w:t>
      </w:r>
      <w:r w:rsidRPr="002C477D">
        <w:rPr>
          <w:color w:val="111111"/>
          <w:sz w:val="28"/>
          <w:szCs w:val="28"/>
        </w:rPr>
        <w:t xml:space="preserve"> начал писать в конце 30-х годов, но настоящее признание получил после Великой Отечественной войны. </w:t>
      </w:r>
    </w:p>
    <w:p w:rsidR="002C477D" w:rsidRPr="002C477D" w:rsidRDefault="002C477D" w:rsidP="002C4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2C477D">
        <w:rPr>
          <w:color w:val="111111"/>
          <w:sz w:val="28"/>
          <w:szCs w:val="28"/>
        </w:rPr>
        <w:t xml:space="preserve">Он родился 23 ноября 1908 года в городе Киеве в семье киноактёра. </w:t>
      </w:r>
      <w:proofErr w:type="gramStart"/>
      <w:r w:rsidRPr="002C477D">
        <w:rPr>
          <w:color w:val="111111"/>
          <w:sz w:val="28"/>
          <w:szCs w:val="28"/>
        </w:rPr>
        <w:t>Закончив школу-семилетку</w:t>
      </w:r>
      <w:proofErr w:type="gramEnd"/>
      <w:r w:rsidRPr="002C477D">
        <w:rPr>
          <w:color w:val="111111"/>
          <w:sz w:val="28"/>
          <w:szCs w:val="28"/>
        </w:rPr>
        <w:t>, поступил работать на завод. С 1927 года </w:t>
      </w:r>
      <w:r w:rsidRPr="002C47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Носов</w:t>
      </w:r>
      <w:r w:rsidRPr="002C477D">
        <w:rPr>
          <w:color w:val="111111"/>
          <w:sz w:val="28"/>
          <w:szCs w:val="28"/>
        </w:rPr>
        <w:t> начал учиться в Киевском художественном институте. Через два года он перевёлся в Московский государственный институт кинематографии, который закончил в 1932 году.</w:t>
      </w:r>
    </w:p>
    <w:p w:rsidR="002C477D" w:rsidRPr="002C477D" w:rsidRDefault="002C477D" w:rsidP="002C4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2C477D">
        <w:rPr>
          <w:color w:val="111111"/>
          <w:sz w:val="28"/>
          <w:szCs w:val="28"/>
        </w:rPr>
        <w:t>До 1951 года Н. </w:t>
      </w:r>
      <w:r w:rsidRPr="002C47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Носов</w:t>
      </w:r>
      <w:r w:rsidRPr="002C477D">
        <w:rPr>
          <w:color w:val="111111"/>
          <w:sz w:val="28"/>
          <w:szCs w:val="28"/>
        </w:rPr>
        <w:t> занимался режиссёрской работой, связанной с постановкой мультипликационных и учебных фильмов, а в годы войны – военно-технических.</w:t>
      </w:r>
    </w:p>
    <w:p w:rsidR="002C477D" w:rsidRPr="002C477D" w:rsidRDefault="002C477D" w:rsidP="002C4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2C477D">
        <w:rPr>
          <w:color w:val="111111"/>
          <w:sz w:val="28"/>
          <w:szCs w:val="28"/>
        </w:rPr>
        <w:t>В литературу, как говорил и писал Н. Н. </w:t>
      </w:r>
      <w:r w:rsidRPr="002C47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Носов</w:t>
      </w:r>
      <w:r w:rsidRPr="002C477D">
        <w:rPr>
          <w:color w:val="111111"/>
          <w:sz w:val="28"/>
          <w:szCs w:val="28"/>
        </w:rPr>
        <w:t>, пришел он </w:t>
      </w:r>
      <w:r w:rsidRPr="002C477D">
        <w:rPr>
          <w:color w:val="111111"/>
          <w:sz w:val="28"/>
          <w:szCs w:val="28"/>
          <w:u w:val="single"/>
          <w:bdr w:val="none" w:sz="0" w:space="0" w:color="auto" w:frame="1"/>
        </w:rPr>
        <w:t>случайно</w:t>
      </w:r>
      <w:r w:rsidRPr="002C477D">
        <w:rPr>
          <w:color w:val="111111"/>
          <w:sz w:val="28"/>
          <w:szCs w:val="28"/>
        </w:rPr>
        <w:t>: родился сын, и нужно было рассказывать ему все новые и новые сказки, забавные рассказы для него и его приятелей-</w:t>
      </w:r>
      <w:r w:rsidRPr="002C47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2C477D">
        <w:rPr>
          <w:color w:val="111111"/>
          <w:sz w:val="28"/>
          <w:szCs w:val="28"/>
        </w:rPr>
        <w:t xml:space="preserve">. </w:t>
      </w:r>
      <w:r w:rsidRPr="002C477D">
        <w:rPr>
          <w:i/>
          <w:color w:val="111111"/>
          <w:sz w:val="28"/>
          <w:szCs w:val="28"/>
        </w:rPr>
        <w:t>«Постепенно я понял, что сочинять для детей – наилучшая работа. Она требует очень много знаний, и не только литературных, еще больше психологии детей. Главное – любви к ним. И уважения. Я понял, когда у меня рос сын, что к детям нужно относиться с самым большим и очень теплым уважением»</w:t>
      </w:r>
      <w:r w:rsidRPr="002C477D">
        <w:rPr>
          <w:color w:val="111111"/>
          <w:sz w:val="28"/>
          <w:szCs w:val="28"/>
        </w:rPr>
        <w:t>.</w:t>
      </w:r>
    </w:p>
    <w:p w:rsidR="002C477D" w:rsidRPr="002C477D" w:rsidRDefault="002C477D" w:rsidP="002C4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2C477D">
        <w:rPr>
          <w:color w:val="111111"/>
          <w:sz w:val="28"/>
          <w:szCs w:val="28"/>
        </w:rPr>
        <w:t>Первый рассказ Н. Н. </w:t>
      </w:r>
      <w:r w:rsidRPr="002C47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Носова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«Затейники»</w:t>
      </w:r>
      <w:r w:rsidRPr="002C477D">
        <w:rPr>
          <w:color w:val="111111"/>
          <w:sz w:val="28"/>
          <w:szCs w:val="28"/>
        </w:rPr>
        <w:t xml:space="preserve"> был издан еще в 1938 году. </w:t>
      </w:r>
      <w:proofErr w:type="gramStart"/>
      <w:r w:rsidRPr="002C477D">
        <w:rPr>
          <w:color w:val="111111"/>
          <w:sz w:val="28"/>
          <w:szCs w:val="28"/>
        </w:rPr>
        <w:t>Напечатан</w:t>
      </w:r>
      <w:proofErr w:type="gramEnd"/>
      <w:r w:rsidRPr="002C477D">
        <w:rPr>
          <w:color w:val="111111"/>
          <w:sz w:val="28"/>
          <w:szCs w:val="28"/>
        </w:rPr>
        <w:t xml:space="preserve"> в журнале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Мурзилка</w:t>
      </w:r>
      <w:proofErr w:type="spellEnd"/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C477D">
        <w:rPr>
          <w:color w:val="111111"/>
          <w:sz w:val="28"/>
          <w:szCs w:val="28"/>
        </w:rPr>
        <w:t>.</w:t>
      </w:r>
    </w:p>
    <w:p w:rsidR="002C477D" w:rsidRPr="002C477D" w:rsidRDefault="002C477D" w:rsidP="002C4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2C477D">
        <w:rPr>
          <w:color w:val="111111"/>
          <w:sz w:val="28"/>
          <w:szCs w:val="28"/>
        </w:rPr>
        <w:t>В дальнейшем в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Мурзилке</w:t>
      </w:r>
      <w:proofErr w:type="spellEnd"/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C477D">
        <w:rPr>
          <w:color w:val="111111"/>
          <w:sz w:val="28"/>
          <w:szCs w:val="28"/>
        </w:rPr>
        <w:t xml:space="preserve"> публиковалось большинство его рассказов; среди них – 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«Живая шляпа»</w:t>
      </w:r>
      <w:r w:rsidRPr="002C477D">
        <w:rPr>
          <w:color w:val="111111"/>
          <w:sz w:val="28"/>
          <w:szCs w:val="28"/>
        </w:rPr>
        <w:t xml:space="preserve">, 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«Огурцы»</w:t>
      </w:r>
      <w:r w:rsidRPr="002C477D">
        <w:rPr>
          <w:color w:val="111111"/>
          <w:sz w:val="28"/>
          <w:szCs w:val="28"/>
        </w:rPr>
        <w:t xml:space="preserve">, 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«Чудесные брюки».</w:t>
      </w:r>
    </w:p>
    <w:p w:rsidR="002C477D" w:rsidRPr="002C477D" w:rsidRDefault="002C477D" w:rsidP="002C4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2C477D">
        <w:rPr>
          <w:color w:val="111111"/>
          <w:sz w:val="28"/>
          <w:szCs w:val="28"/>
        </w:rPr>
        <w:t>В послевоенные годы один за другим выходят сборники его </w:t>
      </w:r>
      <w:r w:rsidRPr="002C477D">
        <w:rPr>
          <w:color w:val="111111"/>
          <w:sz w:val="28"/>
          <w:szCs w:val="28"/>
          <w:u w:val="single"/>
          <w:bdr w:val="none" w:sz="0" w:space="0" w:color="auto" w:frame="1"/>
        </w:rPr>
        <w:t>рассказов</w:t>
      </w:r>
      <w:r w:rsidRPr="002C477D">
        <w:rPr>
          <w:color w:val="111111"/>
          <w:sz w:val="28"/>
          <w:szCs w:val="28"/>
        </w:rPr>
        <w:t>: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«Тук-тук-тук» </w:t>
      </w:r>
      <w:r w:rsidRPr="002C477D">
        <w:rPr>
          <w:color w:val="111111"/>
          <w:sz w:val="28"/>
          <w:szCs w:val="28"/>
        </w:rPr>
        <w:t xml:space="preserve">(1945), 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«Ступеньки» </w:t>
      </w:r>
      <w:r w:rsidRPr="002C477D">
        <w:rPr>
          <w:color w:val="111111"/>
          <w:sz w:val="28"/>
          <w:szCs w:val="28"/>
        </w:rPr>
        <w:t xml:space="preserve">(1946), 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«Весёлые рассказы» (1947)</w:t>
      </w:r>
      <w:r w:rsidRPr="002C477D">
        <w:rPr>
          <w:color w:val="111111"/>
          <w:sz w:val="28"/>
          <w:szCs w:val="28"/>
        </w:rPr>
        <w:t> и </w:t>
      </w:r>
      <w:r w:rsidRPr="002C477D">
        <w:rPr>
          <w:color w:val="111111"/>
          <w:sz w:val="28"/>
          <w:szCs w:val="28"/>
          <w:u w:val="single"/>
          <w:bdr w:val="none" w:sz="0" w:space="0" w:color="auto" w:frame="1"/>
        </w:rPr>
        <w:t>повести</w:t>
      </w:r>
      <w:r w:rsidRPr="002C477D">
        <w:rPr>
          <w:color w:val="111111"/>
          <w:sz w:val="28"/>
          <w:szCs w:val="28"/>
        </w:rPr>
        <w:t>: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«Витя Малеев в школе и дома»</w:t>
      </w:r>
      <w:r w:rsidRPr="002C477D">
        <w:rPr>
          <w:color w:val="111111"/>
          <w:sz w:val="28"/>
          <w:szCs w:val="28"/>
        </w:rPr>
        <w:t> (1952),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«Весёлая семейка»</w:t>
      </w:r>
      <w:r w:rsidRPr="002C477D">
        <w:rPr>
          <w:color w:val="111111"/>
          <w:sz w:val="28"/>
          <w:szCs w:val="28"/>
        </w:rPr>
        <w:t> (1949),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«Дневник Коли Синицына»</w:t>
      </w:r>
      <w:r w:rsidRPr="002C477D">
        <w:rPr>
          <w:color w:val="111111"/>
          <w:sz w:val="28"/>
          <w:szCs w:val="28"/>
        </w:rPr>
        <w:t>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(1950)</w:t>
      </w:r>
      <w:r w:rsidRPr="002C477D">
        <w:rPr>
          <w:color w:val="111111"/>
          <w:sz w:val="28"/>
          <w:szCs w:val="28"/>
        </w:rPr>
        <w:t> и др.</w:t>
      </w:r>
    </w:p>
    <w:p w:rsidR="002C477D" w:rsidRPr="002C477D" w:rsidRDefault="002C477D" w:rsidP="002C477D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111111"/>
          <w:sz w:val="28"/>
          <w:szCs w:val="28"/>
        </w:rPr>
      </w:pPr>
      <w:r w:rsidRPr="002C477D">
        <w:rPr>
          <w:color w:val="111111"/>
          <w:sz w:val="28"/>
          <w:szCs w:val="28"/>
        </w:rPr>
        <w:t>Предметом насмешки в юмористических рассказах служат распространенные детские грехи – лень, трусость, желание прихвастнут</w:t>
      </w:r>
      <w:bookmarkStart w:id="0" w:name="_GoBack"/>
      <w:bookmarkEnd w:id="0"/>
      <w:r w:rsidRPr="002C477D">
        <w:rPr>
          <w:color w:val="111111"/>
          <w:sz w:val="28"/>
          <w:szCs w:val="28"/>
        </w:rPr>
        <w:t>ь и нежелание учиться. Именно они приводят к плачевному для героя результату.</w:t>
      </w:r>
    </w:p>
    <w:p w:rsidR="002C477D" w:rsidRPr="002C477D" w:rsidRDefault="002C477D" w:rsidP="002C4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2C477D">
        <w:rPr>
          <w:color w:val="111111"/>
          <w:sz w:val="28"/>
          <w:szCs w:val="28"/>
        </w:rPr>
        <w:t>Рассказы Н. </w:t>
      </w:r>
      <w:r w:rsidRPr="002C47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Носова всегда включают воспитательное начало</w:t>
      </w:r>
      <w:r w:rsidRPr="002C477D">
        <w:rPr>
          <w:color w:val="111111"/>
          <w:sz w:val="28"/>
          <w:szCs w:val="28"/>
        </w:rPr>
        <w:t xml:space="preserve">. </w:t>
      </w:r>
      <w:proofErr w:type="gramStart"/>
      <w:r w:rsidRPr="002C477D">
        <w:rPr>
          <w:color w:val="111111"/>
          <w:sz w:val="28"/>
          <w:szCs w:val="28"/>
        </w:rPr>
        <w:t>Есть оно в рассказе об огурцах, украденных на колхозном огороде (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«Огурцы»</w:t>
      </w:r>
      <w:r w:rsidRPr="002C477D">
        <w:rPr>
          <w:color w:val="111111"/>
          <w:sz w:val="28"/>
          <w:szCs w:val="28"/>
        </w:rPr>
        <w:t xml:space="preserve">, и о том, как </w:t>
      </w:r>
      <w:r w:rsidRPr="002C477D">
        <w:rPr>
          <w:color w:val="111111"/>
          <w:sz w:val="28"/>
          <w:szCs w:val="28"/>
        </w:rPr>
        <w:lastRenderedPageBreak/>
        <w:t>Федя Рыбкин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«разучился смеяться на уроках»</w:t>
      </w:r>
      <w:r w:rsidRPr="002C477D">
        <w:rPr>
          <w:color w:val="111111"/>
          <w:sz w:val="28"/>
          <w:szCs w:val="28"/>
        </w:rPr>
        <w:t> (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«Клякса»</w:t>
      </w:r>
      <w:r w:rsidRPr="002C477D">
        <w:rPr>
          <w:color w:val="111111"/>
          <w:sz w:val="28"/>
          <w:szCs w:val="28"/>
        </w:rPr>
        <w:t>, и о дурной привычке учить уроки, включив радио (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«Федина задача»</w:t>
      </w:r>
      <w:r w:rsidRPr="002C477D">
        <w:rPr>
          <w:color w:val="111111"/>
          <w:sz w:val="28"/>
          <w:szCs w:val="28"/>
        </w:rPr>
        <w:t>).</w:t>
      </w:r>
      <w:proofErr w:type="gramEnd"/>
      <w:r w:rsidRPr="002C477D">
        <w:rPr>
          <w:color w:val="111111"/>
          <w:sz w:val="28"/>
          <w:szCs w:val="28"/>
        </w:rPr>
        <w:t xml:space="preserve"> Но даже самые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«моралистические рассказы» </w:t>
      </w:r>
      <w:r w:rsidRPr="002C477D">
        <w:rPr>
          <w:color w:val="111111"/>
          <w:sz w:val="28"/>
          <w:szCs w:val="28"/>
        </w:rPr>
        <w:t>писателя интересны и близки детям, потому что помогают им понять взаимоотношения между людьми.</w:t>
      </w:r>
    </w:p>
    <w:p w:rsidR="002C477D" w:rsidRPr="002C477D" w:rsidRDefault="002C477D" w:rsidP="002C4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2C477D">
        <w:rPr>
          <w:color w:val="111111"/>
          <w:sz w:val="28"/>
          <w:szCs w:val="28"/>
        </w:rPr>
        <w:t>Наибольшую известность получила трилогия романов-сказок о Незнайке. Первая часть –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«Приключение Незнайки и его друзей»</w:t>
      </w:r>
      <w:r w:rsidRPr="002C477D">
        <w:rPr>
          <w:color w:val="111111"/>
          <w:sz w:val="28"/>
          <w:szCs w:val="28"/>
        </w:rPr>
        <w:t> - впервые была опубликована в киевском детском журнале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«Барвинок»</w:t>
      </w:r>
      <w:r w:rsidRPr="002C477D">
        <w:rPr>
          <w:color w:val="111111"/>
          <w:sz w:val="28"/>
          <w:szCs w:val="28"/>
        </w:rPr>
        <w:t> за 1953-1954 годы. Вторая часть трилогии –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«Незнайка в Солнечном городе»</w:t>
      </w:r>
      <w:r w:rsidRPr="002C477D">
        <w:rPr>
          <w:color w:val="111111"/>
          <w:sz w:val="28"/>
          <w:szCs w:val="28"/>
        </w:rPr>
        <w:t> - появилась в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«Юности»</w:t>
      </w:r>
      <w:r w:rsidRPr="002C477D">
        <w:rPr>
          <w:color w:val="111111"/>
          <w:sz w:val="28"/>
          <w:szCs w:val="28"/>
        </w:rPr>
        <w:t> в 1958 году. Третья часть –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«Незнайка на Луне»</w:t>
      </w:r>
      <w:r w:rsidRPr="002C477D">
        <w:rPr>
          <w:color w:val="111111"/>
          <w:sz w:val="28"/>
          <w:szCs w:val="28"/>
        </w:rPr>
        <w:t> - вышла в журнале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«Семья и школа»</w:t>
      </w:r>
      <w:r w:rsidRPr="002C477D">
        <w:rPr>
          <w:color w:val="111111"/>
          <w:sz w:val="28"/>
          <w:szCs w:val="28"/>
        </w:rPr>
        <w:t>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(1964-1966)</w:t>
      </w:r>
      <w:r w:rsidRPr="002C477D">
        <w:rPr>
          <w:color w:val="111111"/>
          <w:sz w:val="28"/>
          <w:szCs w:val="28"/>
        </w:rPr>
        <w:t xml:space="preserve">; жанр ее автор определил как «научно-фантастическую повесть о последних достижениях и перспективах развития советской науки в области </w:t>
      </w:r>
      <w:proofErr w:type="spellStart"/>
      <w:r w:rsidRPr="002C477D">
        <w:rPr>
          <w:color w:val="111111"/>
          <w:sz w:val="28"/>
          <w:szCs w:val="28"/>
        </w:rPr>
        <w:t>ракетоплавания</w:t>
      </w:r>
      <w:proofErr w:type="spellEnd"/>
      <w:r w:rsidRPr="002C477D">
        <w:rPr>
          <w:color w:val="111111"/>
          <w:sz w:val="28"/>
          <w:szCs w:val="28"/>
        </w:rPr>
        <w:t xml:space="preserve"> и телемеханики». Целиком трилогия была издана в 1971 году.</w:t>
      </w:r>
    </w:p>
    <w:p w:rsidR="002C477D" w:rsidRPr="002C477D" w:rsidRDefault="002C477D" w:rsidP="002C4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2C477D">
        <w:rPr>
          <w:color w:val="111111"/>
          <w:sz w:val="28"/>
          <w:szCs w:val="28"/>
        </w:rPr>
        <w:t>Все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«коротышки»</w:t>
      </w:r>
      <w:r w:rsidRPr="002C477D">
        <w:rPr>
          <w:color w:val="111111"/>
          <w:sz w:val="28"/>
          <w:szCs w:val="28"/>
        </w:rPr>
        <w:t xml:space="preserve"> - герои положительные, хотя недоразумений между ними случается много. Главным их </w:t>
      </w:r>
      <w:r w:rsidRPr="002C47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виновником является Незнайка</w:t>
      </w:r>
      <w:r w:rsidRPr="002C477D">
        <w:rPr>
          <w:color w:val="111111"/>
          <w:sz w:val="28"/>
          <w:szCs w:val="28"/>
        </w:rPr>
        <w:t>: он не глуп, просто ничего не знает и за все берется, да еще хвастается. Как говорит о нем одна из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«малышек»</w:t>
      </w:r>
      <w:r w:rsidRPr="002C477D">
        <w:rPr>
          <w:color w:val="111111"/>
          <w:sz w:val="28"/>
          <w:szCs w:val="28"/>
        </w:rPr>
        <w:t>: </w:t>
      </w:r>
      <w:r w:rsidRPr="002C477D">
        <w:rPr>
          <w:i/>
          <w:iCs/>
          <w:color w:val="111111"/>
          <w:sz w:val="28"/>
          <w:szCs w:val="28"/>
          <w:bdr w:val="none" w:sz="0" w:space="0" w:color="auto" w:frame="1"/>
        </w:rPr>
        <w:t>«Вид, правда, у него глуповатый, но глаза очень умные»</w:t>
      </w:r>
      <w:r w:rsidRPr="002C477D">
        <w:rPr>
          <w:color w:val="111111"/>
          <w:sz w:val="28"/>
          <w:szCs w:val="28"/>
        </w:rPr>
        <w:t>.</w:t>
      </w:r>
    </w:p>
    <w:p w:rsidR="002C477D" w:rsidRPr="002C477D" w:rsidRDefault="002C477D" w:rsidP="002C4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2C47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Творчество Н</w:t>
      </w:r>
      <w:r w:rsidRPr="002C477D">
        <w:rPr>
          <w:color w:val="111111"/>
          <w:sz w:val="28"/>
          <w:szCs w:val="28"/>
        </w:rPr>
        <w:t>. </w:t>
      </w:r>
      <w:r w:rsidRPr="002C47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Носова</w:t>
      </w:r>
      <w:r w:rsidRPr="002C477D">
        <w:rPr>
          <w:color w:val="111111"/>
          <w:sz w:val="28"/>
          <w:szCs w:val="28"/>
        </w:rPr>
        <w:t> имеет большое значение в советской литературе. Очень важными особенностями его юмористического таланта являются способность откликнуться на актуальные проблемы </w:t>
      </w:r>
      <w:r w:rsidRPr="002C47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воспитания </w:t>
      </w:r>
      <w:r w:rsidRPr="002C477D">
        <w:rPr>
          <w:color w:val="111111"/>
          <w:sz w:val="28"/>
          <w:szCs w:val="28"/>
        </w:rPr>
        <w:t>и умение в эмоциональной, занимательной форме решать важные морально-этические проблемы</w:t>
      </w:r>
      <w:r>
        <w:rPr>
          <w:color w:val="111111"/>
          <w:sz w:val="28"/>
          <w:szCs w:val="28"/>
        </w:rPr>
        <w:t>.</w:t>
      </w:r>
    </w:p>
    <w:p w:rsidR="00DB46A4" w:rsidRDefault="00DB46A4">
      <w:pPr>
        <w:rPr>
          <w:rFonts w:ascii="Times New Roman" w:hAnsi="Times New Roman" w:cs="Times New Roman"/>
          <w:sz w:val="28"/>
          <w:szCs w:val="28"/>
        </w:rPr>
      </w:pPr>
    </w:p>
    <w:p w:rsidR="009619E1" w:rsidRDefault="009619E1">
      <w:pPr>
        <w:rPr>
          <w:rFonts w:ascii="Times New Roman" w:hAnsi="Times New Roman" w:cs="Times New Roman"/>
          <w:sz w:val="28"/>
          <w:szCs w:val="28"/>
        </w:rPr>
      </w:pPr>
    </w:p>
    <w:p w:rsidR="009619E1" w:rsidRDefault="009619E1">
      <w:pPr>
        <w:rPr>
          <w:rFonts w:ascii="Times New Roman" w:hAnsi="Times New Roman" w:cs="Times New Roman"/>
          <w:sz w:val="28"/>
          <w:szCs w:val="28"/>
        </w:rPr>
      </w:pPr>
    </w:p>
    <w:p w:rsidR="009619E1" w:rsidRDefault="009619E1">
      <w:pPr>
        <w:rPr>
          <w:rFonts w:ascii="Times New Roman" w:hAnsi="Times New Roman" w:cs="Times New Roman"/>
          <w:sz w:val="28"/>
          <w:szCs w:val="28"/>
        </w:rPr>
      </w:pPr>
    </w:p>
    <w:p w:rsidR="009619E1" w:rsidRDefault="009619E1">
      <w:pPr>
        <w:rPr>
          <w:rFonts w:ascii="Times New Roman" w:hAnsi="Times New Roman" w:cs="Times New Roman"/>
          <w:sz w:val="28"/>
          <w:szCs w:val="28"/>
        </w:rPr>
      </w:pPr>
    </w:p>
    <w:p w:rsidR="009619E1" w:rsidRDefault="009619E1">
      <w:pPr>
        <w:rPr>
          <w:rFonts w:ascii="Times New Roman" w:hAnsi="Times New Roman" w:cs="Times New Roman"/>
          <w:sz w:val="28"/>
          <w:szCs w:val="28"/>
        </w:rPr>
      </w:pPr>
    </w:p>
    <w:p w:rsidR="009619E1" w:rsidRDefault="009619E1">
      <w:pPr>
        <w:rPr>
          <w:rFonts w:ascii="Times New Roman" w:hAnsi="Times New Roman" w:cs="Times New Roman"/>
          <w:sz w:val="28"/>
          <w:szCs w:val="28"/>
        </w:rPr>
      </w:pPr>
    </w:p>
    <w:p w:rsidR="009619E1" w:rsidRDefault="009619E1">
      <w:pPr>
        <w:rPr>
          <w:rFonts w:ascii="Times New Roman" w:hAnsi="Times New Roman" w:cs="Times New Roman"/>
          <w:sz w:val="28"/>
          <w:szCs w:val="28"/>
        </w:rPr>
      </w:pPr>
    </w:p>
    <w:p w:rsidR="009619E1" w:rsidRDefault="009619E1">
      <w:pPr>
        <w:rPr>
          <w:rFonts w:ascii="Times New Roman" w:hAnsi="Times New Roman" w:cs="Times New Roman"/>
          <w:sz w:val="28"/>
          <w:szCs w:val="28"/>
        </w:rPr>
      </w:pPr>
    </w:p>
    <w:p w:rsidR="009619E1" w:rsidRDefault="009619E1">
      <w:pPr>
        <w:rPr>
          <w:rFonts w:ascii="Times New Roman" w:hAnsi="Times New Roman" w:cs="Times New Roman"/>
          <w:sz w:val="28"/>
          <w:szCs w:val="28"/>
        </w:rPr>
      </w:pPr>
    </w:p>
    <w:p w:rsidR="009619E1" w:rsidRDefault="009619E1">
      <w:pPr>
        <w:rPr>
          <w:rFonts w:ascii="Times New Roman" w:hAnsi="Times New Roman" w:cs="Times New Roman"/>
          <w:sz w:val="28"/>
          <w:szCs w:val="28"/>
        </w:rPr>
      </w:pPr>
    </w:p>
    <w:p w:rsidR="009619E1" w:rsidRPr="002C477D" w:rsidRDefault="00961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источник: </w:t>
      </w:r>
      <w:r w:rsidRPr="009619E1">
        <w:rPr>
          <w:rFonts w:ascii="Times New Roman" w:hAnsi="Times New Roman" w:cs="Times New Roman"/>
          <w:sz w:val="28"/>
          <w:szCs w:val="28"/>
        </w:rPr>
        <w:t>https://nsportal.ru/detskiy-sad/hudozhestvennaya-literatura/2023/12/03/proekt-po-tvorchestvu-n-nosova</w:t>
      </w:r>
    </w:p>
    <w:sectPr w:rsidR="009619E1" w:rsidRPr="002C477D" w:rsidSect="00DB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77D"/>
    <w:rsid w:val="002C477D"/>
    <w:rsid w:val="009619E1"/>
    <w:rsid w:val="00DB46A4"/>
    <w:rsid w:val="00E4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7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3250</Characters>
  <Application>Microsoft Office Word</Application>
  <DocSecurity>0</DocSecurity>
  <Lines>27</Lines>
  <Paragraphs>7</Paragraphs>
  <ScaleCrop>false</ScaleCrop>
  <Company>office 2007 rus ent: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роквг</dc:creator>
  <cp:keywords/>
  <dc:description/>
  <cp:lastModifiedBy>роквг</cp:lastModifiedBy>
  <cp:revision>4</cp:revision>
  <dcterms:created xsi:type="dcterms:W3CDTF">2024-11-04T13:49:00Z</dcterms:created>
  <dcterms:modified xsi:type="dcterms:W3CDTF">2024-11-04T13:56:00Z</dcterms:modified>
</cp:coreProperties>
</file>